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30"/>
        <w:gridCol w:w="373"/>
        <w:gridCol w:w="330"/>
        <w:gridCol w:w="352"/>
        <w:gridCol w:w="883"/>
        <w:gridCol w:w="616"/>
        <w:gridCol w:w="1128"/>
        <w:gridCol w:w="1128"/>
        <w:gridCol w:w="2769"/>
      </w:tblGrid>
      <w:tr w:rsidR="004B38C3" w:rsidRPr="004B38C3" w:rsidTr="004B38C3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3B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3B21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4B38C3" w:rsidRPr="004B38C3" w:rsidTr="00935115">
        <w:trPr>
          <w:trHeight w:val="117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4B38C3" w:rsidRPr="004B38C3" w:rsidTr="00935115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935115" w:rsidRPr="004B38C3" w:rsidTr="004B38C3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5115" w:rsidRPr="004B38C3" w:rsidRDefault="00935115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5115" w:rsidRPr="004B38C3" w:rsidRDefault="00935115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5115" w:rsidRPr="004B38C3" w:rsidRDefault="00935115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5115" w:rsidRPr="004B38C3" w:rsidRDefault="00935115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5115" w:rsidRPr="004B38C3" w:rsidRDefault="00935115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5115" w:rsidRPr="004B38C3" w:rsidRDefault="00935115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5115" w:rsidRPr="004B38C3" w:rsidRDefault="00935115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5115" w:rsidRPr="004B38C3" w:rsidRDefault="00935115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5115" w:rsidRPr="004B38C3" w:rsidRDefault="00935115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B38C3" w:rsidRPr="004B38C3" w:rsidTr="004B38C3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4B38C3" w:rsidRPr="004B38C3" w:rsidTr="00935115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4B38C3" w:rsidRPr="004B38C3" w:rsidTr="004B38C3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4B38C3" w:rsidRPr="004B38C3" w:rsidTr="004B38C3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4B38C3" w:rsidRPr="004B38C3" w:rsidTr="004B38C3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B38C3" w:rsidRPr="004B38C3" w:rsidRDefault="004B38C3" w:rsidP="00935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2024 год и плановый период 2025 и 2026 годов</w:t>
            </w:r>
          </w:p>
        </w:tc>
      </w:tr>
    </w:tbl>
    <w:p w:rsidR="004B38C3" w:rsidRDefault="004B38C3"/>
    <w:tbl>
      <w:tblPr>
        <w:tblW w:w="990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709"/>
        <w:gridCol w:w="373"/>
        <w:gridCol w:w="447"/>
        <w:gridCol w:w="426"/>
        <w:gridCol w:w="1164"/>
        <w:gridCol w:w="616"/>
        <w:gridCol w:w="1336"/>
        <w:gridCol w:w="1483"/>
        <w:gridCol w:w="1348"/>
      </w:tblGrid>
      <w:tr w:rsidR="00935115" w:rsidRPr="004B38C3" w:rsidTr="00935115">
        <w:trPr>
          <w:trHeight w:val="300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0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935115" w:rsidRPr="004B38C3" w:rsidTr="00935115">
        <w:trPr>
          <w:trHeight w:val="184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B38C3" w:rsidRPr="004B38C3" w:rsidTr="00935115">
        <w:trPr>
          <w:trHeight w:val="872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r w:rsidR="00935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домство</w:t>
            </w:r>
            <w:proofErr w:type="spellEnd"/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935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93511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B38C3" w:rsidRPr="004B38C3" w:rsidTr="00935115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11 454 443 008,08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11 395 432 496,35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9 145 982 406,75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8 972 293 913,78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974 175 574,63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963 722 136,11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1 413 876 002,46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426 437 618,32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438 588 714,33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389 539 505,36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407 059 013,93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389 539 505,36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407 059 013,93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369 609 505,36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387 129 013,93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369 609 505,36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387 129 013,93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362 893 423,23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6 530 112,13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6 550 817,31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414 359 210,16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488 528 034,16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960 527 110,53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181 922 086,73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115 243 211,58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161 430 517,77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105 594 961,58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18 860 648,00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18 860 648,00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7 371 480,00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673 730,15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376 148,63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673 730,15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376 148,63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393 930,15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218 876,82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444 420,00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444 420,00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444 420,00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128 424 716,64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124 721 186,87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77 150 414,62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17 491 568,96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"Управление муниципальным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88 538 312,91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"Содержание и 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13 995 147,37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3 208 683,80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21 087 278,96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7 659 490,99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7 585 490,98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7 535 490,98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7 535 490,98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7 535 490,98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203 873 377,19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673 257 455,67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203 523 377,19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672 907 455,67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181 923 377,19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181 923 377,19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181 923 377,19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103 361 832,59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19 474 150,56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43 537 414,16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1 698 553 899,75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826 812 014,57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2 969 940,00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лесного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хозяйства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1 240 684 097,91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535 695 073,22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812 921 209,57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812 921 209,57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684 488 367,57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519 448 818,43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519 448 818,43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02.1.R1.А3940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02.1.R1.А3940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427 762 888,34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72 615 560,00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427 762 888,34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72 615 560,00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216 960 593,19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32 591 790,00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357 151,69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357 151,69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32 591 790,00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32 591 790,00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111 741 040,30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97 723 509,41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97 723 509,41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90 809 751,96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90 809 751,96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90 809 751,96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60 227 957,42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малого и среднего предпринимательства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материально-техническое обеспечение МАУ "Бизнес-инкубатор г.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03.1.06.21010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03.1.06.21010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03.1.09.22400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03.1.09.22400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35 446 474,20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22 604 589,72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22 604 589,72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22 604 589,72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6 700 834,95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1 494 390 733,85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897 665 916,32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471 136 165,20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407 173 327,06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14 346 870,05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14 346 870,05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516 713,03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516 713,03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516 713,03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6 556 209,44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6 556 209,44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6 556 209,44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404 293 862,66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350 832 540,31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404 293 862,66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350 832 540,31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349 545 448,84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220 234 908,34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116 117 191,01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116 117 191,01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10 907 896,95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10 389 054,03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10 907 896,95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10 389 054,03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мероприятий по переселению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 из аварийного жилищного фонда за счет средств областного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209 810 292,70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209 810 292,70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08.3.02.А7484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12 710 068,18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08.3.02.А7484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12 710 068,18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54 748 413,82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130 597 631,97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54 748 413,82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130 597 631,97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54 748 413,82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130 597 631,97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52 495 432,49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22 461 272,81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13 365 708,00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снос расселенных многоквартирных жилых домов в муниципальных образованиях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области, признанных аварийными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13 310 387,63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13 310 387,63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194 023 040,56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14 948 728,56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14 948 728,56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14 106 055,00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14 106 055,00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14 106 055,00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эксплуатации бесхозяйных объектов недвижимого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на территории городского округа города Дзержинск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инженерной инфраструктуры территории малоэтажного жилищного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558 811 980,49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289 992 381,22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289 992 381,22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Обелиска Славы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поселке Бабино"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инициативного проекта "Благоустройство площади Узловая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установка памятной стелы "Дзержинск-город трудовой доблести"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укреплению и благоустройству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20 765 727,21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20 765 727,21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6 426 569,32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6 426 569,32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6 426 569,32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248 053 872,06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167 480 704,73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167 480 704,73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ремонт и благоустройство дворовых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7 823 829,73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7 823 829,73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270 419 547,60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122 158 434,11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106 766 436,03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30 563 965,42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30 563 965,42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3 965 761,93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76 202 470,61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76 202 470,61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76 202 470,61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15 391 998,08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15 391 998,08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15 391 998,08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1 746 505,43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257 332,95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15.3.F2.А4240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15.3.F2.А4240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46 446 876,41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ликвидацию свалок и объектов размещения отходов за счет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19 129 613,27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5 400 059 447,97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4 952 104 425,31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1 828 657 507,26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1 686 726 435,32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1 792 729 452,19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1 792 729 452,19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1 765 565 552,19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1 250 668 800,00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1 250 668 800,00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9 875 317,96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9 875 317,96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5 312 025,80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5 312 025,80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5 312 025,80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2 566 086 146,67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2 556 880 898,11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2 556 880 898,11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2 064 030 888,97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1 652 556 800,00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1 652 556 800,00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962 253,00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962 253,00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460 755 295,11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180 710 453,38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180 710 453,38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145 072 556,17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15 392 695,00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15 392 695,00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277 210 191,73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277 060 191,73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277 060 191,73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заработной платы (с начислениями на нее) работникам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20 719 408,00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20 719 408,00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256 817 312,40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256 762 312,40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287 743 186,53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75 667 253,18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75 667 253,18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центрах (лагерях)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21 692 664,06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разработку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638 483 877,68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398 541 153,89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561 092 514,23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353 307 226,02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555 090 223,55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327 658 963,50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319 609 954,53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90 207 225,28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6 880 963,88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6 880 963,88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9 569 011,71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заработной платы (с начислениями на нее) работникам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1 066 706,76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1 066 706,76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98 670 894,07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3 833 465,14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3 833 465,14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121 162 823,47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108 261 415,25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108 261 415,25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12 901 408,22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12 901 408,22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235 480 269,02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36 444 465,69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учреждений культуры, обеспечивших в муниципалитете максимальные совокупные объемы продаж в рамках реализации мероприятий программы "Пушкинская карта"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Иной межбюджетный трансферт на поощрение учреждений культуры, обеспечивших в муниципалитете максимальные совокупные объемы продаж в рамках реализации мероприятий программы "Пушкинская карта"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11.2.04.74260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11.2.04.74260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Дзержинск, пр-т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Ленина, д. 66 "А")"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42 701 832,59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здания МБУК "Дзержинский театр кукол"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проведения мероприятий по повышению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77 391 363,45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объектов благоустройства и общественных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269 647 001,81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18 310 432,00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мероприятия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2 500 932,00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2 500 932,00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166 083 894,03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84 459 104,57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14 340 319,07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14 340 319,07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13 504 012,07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13 504 012,07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70 118 785,50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70 118 785,50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70 118 785,50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70 118 785,50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реализацию социально значимых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690 659 211,77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689 722 618,01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218 608 899,58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228 892 765,53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96 114 841,32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82 394 543,19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82 049 818,19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82 049 818,19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82 049 818,19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13 720 298,13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и проведение официальных физкультурных и спортивных мероприятий согласно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119 715 005,87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183 367 067,23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119 715 005,87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183 367 067,23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118 515 005,87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1 087 746,77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1 087 746,77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117 427 259,10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117 427 259,10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432 237 938,28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432 237 938,28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432 237 938,28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424 044 480,91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417 142 380,91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417 142 380,91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6 902 100,00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6 902 100,00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МАУ "ИЦ "Дзержинские ведомости"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ГОРОДСКАЯ ДУМА ГОРОДА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273 946,41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273 946,41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38 910 402,91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37 001 414,65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6 157 691,81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6 157 691,81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9 701 978,24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9 289 220,83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409 757,41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4B38C3" w:rsidRPr="004B38C3" w:rsidTr="00935115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8C3" w:rsidRPr="004B38C3" w:rsidRDefault="004B38C3" w:rsidP="004B3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8C3" w:rsidRPr="004B38C3" w:rsidRDefault="004B38C3" w:rsidP="004B3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8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/>
    <w:p w:rsidR="00935115" w:rsidRDefault="00935115" w:rsidP="00935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5115" w:rsidRPr="00935115" w:rsidRDefault="00935115" w:rsidP="00935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935115" w:rsidRPr="00935115" w:rsidSect="0093511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841" w:rsidRDefault="00A01841" w:rsidP="00935115">
      <w:pPr>
        <w:spacing w:after="0" w:line="240" w:lineRule="auto"/>
      </w:pPr>
      <w:r>
        <w:separator/>
      </w:r>
    </w:p>
  </w:endnote>
  <w:endnote w:type="continuationSeparator" w:id="0">
    <w:p w:rsidR="00A01841" w:rsidRDefault="00A01841" w:rsidP="00935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841" w:rsidRDefault="00A01841" w:rsidP="00935115">
      <w:pPr>
        <w:spacing w:after="0" w:line="240" w:lineRule="auto"/>
      </w:pPr>
      <w:r>
        <w:separator/>
      </w:r>
    </w:p>
  </w:footnote>
  <w:footnote w:type="continuationSeparator" w:id="0">
    <w:p w:rsidR="00A01841" w:rsidRDefault="00A01841" w:rsidP="00935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8249783"/>
      <w:docPartObj>
        <w:docPartGallery w:val="Page Numbers (Top of Page)"/>
        <w:docPartUnique/>
      </w:docPartObj>
    </w:sdtPr>
    <w:sdtEndPr>
      <w:rPr>
        <w:rFonts w:ascii="Times New Roman" w:hAnsi="Times New Roman"/>
        <w:sz w:val="16"/>
      </w:rPr>
    </w:sdtEndPr>
    <w:sdtContent>
      <w:p w:rsidR="00935115" w:rsidRPr="00935115" w:rsidRDefault="00935115">
        <w:pPr>
          <w:pStyle w:val="a5"/>
          <w:jc w:val="center"/>
          <w:rPr>
            <w:rFonts w:ascii="Times New Roman" w:hAnsi="Times New Roman"/>
            <w:sz w:val="16"/>
          </w:rPr>
        </w:pPr>
        <w:r w:rsidRPr="00935115">
          <w:rPr>
            <w:rFonts w:ascii="Times New Roman" w:hAnsi="Times New Roman"/>
            <w:sz w:val="16"/>
          </w:rPr>
          <w:fldChar w:fldCharType="begin"/>
        </w:r>
        <w:r w:rsidRPr="00935115">
          <w:rPr>
            <w:rFonts w:ascii="Times New Roman" w:hAnsi="Times New Roman"/>
            <w:sz w:val="16"/>
          </w:rPr>
          <w:instrText>PAGE   \* MERGEFORMAT</w:instrText>
        </w:r>
        <w:r w:rsidRPr="00935115">
          <w:rPr>
            <w:rFonts w:ascii="Times New Roman" w:hAnsi="Times New Roman"/>
            <w:sz w:val="16"/>
          </w:rPr>
          <w:fldChar w:fldCharType="separate"/>
        </w:r>
        <w:r w:rsidR="003B21C2">
          <w:rPr>
            <w:rFonts w:ascii="Times New Roman" w:hAnsi="Times New Roman"/>
            <w:noProof/>
            <w:sz w:val="16"/>
          </w:rPr>
          <w:t>2</w:t>
        </w:r>
        <w:r w:rsidRPr="00935115">
          <w:rPr>
            <w:rFonts w:ascii="Times New Roman" w:hAnsi="Times New Roman"/>
            <w:sz w:val="16"/>
          </w:rPr>
          <w:fldChar w:fldCharType="end"/>
        </w:r>
      </w:p>
    </w:sdtContent>
  </w:sdt>
  <w:p w:rsidR="00935115" w:rsidRDefault="0093511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8C3"/>
    <w:rsid w:val="003B21C2"/>
    <w:rsid w:val="004B38C3"/>
    <w:rsid w:val="00605E0A"/>
    <w:rsid w:val="00935115"/>
    <w:rsid w:val="00A01841"/>
    <w:rsid w:val="00F2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38C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38C3"/>
    <w:rPr>
      <w:color w:val="800080"/>
      <w:u w:val="single"/>
    </w:rPr>
  </w:style>
  <w:style w:type="paragraph" w:customStyle="1" w:styleId="xl63">
    <w:name w:val="xl63"/>
    <w:basedOn w:val="a"/>
    <w:rsid w:val="004B38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B38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B38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B38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B38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B3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B3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35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115"/>
  </w:style>
  <w:style w:type="paragraph" w:styleId="a7">
    <w:name w:val="footer"/>
    <w:basedOn w:val="a"/>
    <w:link w:val="a8"/>
    <w:uiPriority w:val="99"/>
    <w:unhideWhenUsed/>
    <w:rsid w:val="00935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1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38C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38C3"/>
    <w:rPr>
      <w:color w:val="800080"/>
      <w:u w:val="single"/>
    </w:rPr>
  </w:style>
  <w:style w:type="paragraph" w:customStyle="1" w:styleId="xl63">
    <w:name w:val="xl63"/>
    <w:basedOn w:val="a"/>
    <w:rsid w:val="004B38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B38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B38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B38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B38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B3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B3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4B3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35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115"/>
  </w:style>
  <w:style w:type="paragraph" w:styleId="a7">
    <w:name w:val="footer"/>
    <w:basedOn w:val="a"/>
    <w:link w:val="a8"/>
    <w:uiPriority w:val="99"/>
    <w:unhideWhenUsed/>
    <w:rsid w:val="00935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2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28820</Words>
  <Characters>164280</Characters>
  <Application>Microsoft Office Word</Application>
  <DocSecurity>0</DocSecurity>
  <Lines>1369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4</cp:revision>
  <dcterms:created xsi:type="dcterms:W3CDTF">2024-12-13T09:12:00Z</dcterms:created>
  <dcterms:modified xsi:type="dcterms:W3CDTF">2024-12-18T09:20:00Z</dcterms:modified>
</cp:coreProperties>
</file>